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B172C4" w:rsidTr="00F42A86">
        <w:trPr>
          <w:trHeight w:hRule="exact" w:val="851"/>
          <w:jc w:val="center"/>
        </w:trPr>
        <w:tc>
          <w:tcPr>
            <w:tcW w:w="6804" w:type="dxa"/>
          </w:tcPr>
          <w:p w:rsidR="00B172C4" w:rsidRPr="002A2E3B" w:rsidRDefault="00B172C4" w:rsidP="00B172C4">
            <w:pPr>
              <w:rPr>
                <w:b/>
                <w:sz w:val="26"/>
                <w:szCs w:val="26"/>
              </w:rPr>
            </w:pPr>
            <w:r w:rsidRPr="002A2E3B">
              <w:rPr>
                <w:noProof/>
                <w:sz w:val="26"/>
                <w:szCs w:val="26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7D7D5A06" wp14:editId="4CF38739">
                  <wp:simplePos x="0" y="0"/>
                  <wp:positionH relativeFrom="column">
                    <wp:posOffset>1198</wp:posOffset>
                  </wp:positionH>
                  <wp:positionV relativeFrom="paragraph">
                    <wp:posOffset>528</wp:posOffset>
                  </wp:positionV>
                  <wp:extent cx="1021538" cy="396815"/>
                  <wp:effectExtent l="0" t="0" r="7620" b="3810"/>
                  <wp:wrapTight wrapText="bothSides">
                    <wp:wrapPolygon edited="0">
                      <wp:start x="0" y="0"/>
                      <wp:lineTo x="0" y="20769"/>
                      <wp:lineTo x="21358" y="20769"/>
                      <wp:lineTo x="21358" y="0"/>
                      <wp:lineTo x="0" y="0"/>
                    </wp:wrapPolygon>
                  </wp:wrapTight>
                  <wp:docPr id="1" name="Obraz 1" descr="WC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38" cy="39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2E3B">
              <w:rPr>
                <w:b/>
                <w:sz w:val="26"/>
                <w:szCs w:val="26"/>
              </w:rPr>
              <w:t>Zlecenie wykonania badania MALDI TOF</w:t>
            </w:r>
          </w:p>
          <w:p w:rsidR="002A2E3B" w:rsidRDefault="002A2E3B" w:rsidP="002A2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Wielkopolskie Centrum Zaawansowanych Technologii </w:t>
            </w:r>
          </w:p>
          <w:p w:rsidR="00B172C4" w:rsidRPr="00E87735" w:rsidRDefault="002A2E3B" w:rsidP="002A2E3B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 ul. Umultowska 89C, 61-614 Poznań</w:t>
            </w:r>
          </w:p>
        </w:tc>
        <w:tc>
          <w:tcPr>
            <w:tcW w:w="3402" w:type="dxa"/>
          </w:tcPr>
          <w:p w:rsidR="00B172C4" w:rsidRPr="00903F62" w:rsidRDefault="00B172C4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Data</w:t>
            </w:r>
          </w:p>
        </w:tc>
      </w:tr>
      <w:tr w:rsidR="00B172C4" w:rsidTr="00F42A86">
        <w:trPr>
          <w:trHeight w:hRule="exact" w:val="857"/>
          <w:jc w:val="center"/>
        </w:trPr>
        <w:tc>
          <w:tcPr>
            <w:tcW w:w="6804" w:type="dxa"/>
          </w:tcPr>
          <w:p w:rsidR="00B172C4" w:rsidRPr="00903F62" w:rsidRDefault="00B172C4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Zleceniodawca</w:t>
            </w:r>
            <w:r w:rsidR="002A2E3B">
              <w:rPr>
                <w:sz w:val="24"/>
                <w:szCs w:val="24"/>
              </w:rPr>
              <w:t>/kontakt</w:t>
            </w:r>
            <w:r w:rsidRPr="00903F62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B172C4" w:rsidRDefault="00B172C4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pomiaru</w:t>
            </w:r>
          </w:p>
          <w:p w:rsidR="00B172C4" w:rsidRPr="00903F62" w:rsidRDefault="00B172C4" w:rsidP="00F42A86">
            <w:r w:rsidRPr="00903F62">
              <w:sym w:font="Wingdings" w:char="F071"/>
            </w:r>
            <w:r w:rsidRPr="00903F62">
              <w:t xml:space="preserve"> </w:t>
            </w:r>
            <w:r>
              <w:t>Liniowy</w:t>
            </w:r>
            <w:r w:rsidRPr="00903F62">
              <w:tab/>
            </w:r>
            <w:r w:rsidRPr="00903F62">
              <w:sym w:font="Wingdings" w:char="F071"/>
            </w:r>
            <w:r w:rsidRPr="00903F62">
              <w:t xml:space="preserve"> </w:t>
            </w:r>
            <w:proofErr w:type="spellStart"/>
            <w:r>
              <w:t>Reflektron</w:t>
            </w:r>
            <w:proofErr w:type="spellEnd"/>
          </w:p>
          <w:p w:rsidR="00B172C4" w:rsidRPr="00E87735" w:rsidRDefault="00B172C4" w:rsidP="002A2E3B">
            <w:r w:rsidRPr="00903F62">
              <w:sym w:font="Wingdings" w:char="F071"/>
            </w:r>
            <w:r w:rsidR="002A2E3B">
              <w:t xml:space="preserve"> </w:t>
            </w:r>
            <w:r>
              <w:t xml:space="preserve">Jony </w:t>
            </w:r>
            <w:r w:rsidRPr="00043482">
              <w:rPr>
                <w:b/>
                <w:sz w:val="24"/>
                <w:szCs w:val="24"/>
              </w:rPr>
              <w:t>+</w:t>
            </w:r>
            <w:r>
              <w:t xml:space="preserve"> / </w:t>
            </w:r>
            <w:r w:rsidRPr="00043482">
              <w:rPr>
                <w:b/>
                <w:sz w:val="24"/>
                <w:szCs w:val="24"/>
              </w:rPr>
              <w:t>–</w:t>
            </w:r>
          </w:p>
        </w:tc>
      </w:tr>
      <w:tr w:rsidR="00B172C4" w:rsidTr="00F42A86">
        <w:trPr>
          <w:trHeight w:hRule="exact" w:val="1134"/>
          <w:jc w:val="center"/>
        </w:trPr>
        <w:tc>
          <w:tcPr>
            <w:tcW w:w="6804" w:type="dxa"/>
            <w:vMerge w:val="restart"/>
          </w:tcPr>
          <w:p w:rsidR="00B172C4" w:rsidRPr="00903F62" w:rsidRDefault="00B172C4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Oznaczenie próbki</w:t>
            </w:r>
          </w:p>
        </w:tc>
        <w:tc>
          <w:tcPr>
            <w:tcW w:w="3402" w:type="dxa"/>
          </w:tcPr>
          <w:p w:rsidR="00B172C4" w:rsidRPr="00903F62" w:rsidRDefault="00B172C4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Rozpuszczalnik</w:t>
            </w:r>
          </w:p>
          <w:p w:rsidR="00B172C4" w:rsidRPr="00903F62" w:rsidRDefault="00B172C4" w:rsidP="00F42A86">
            <w:r w:rsidRPr="00903F62">
              <w:sym w:font="Wingdings" w:char="F071"/>
            </w:r>
            <w:r w:rsidRPr="00903F62">
              <w:t xml:space="preserve"> THF</w:t>
            </w:r>
            <w:r w:rsidRPr="00903F62">
              <w:tab/>
            </w:r>
            <w:r w:rsidRPr="00903F62">
              <w:tab/>
            </w:r>
            <w:r w:rsidRPr="00903F62">
              <w:sym w:font="Wingdings" w:char="F071"/>
            </w:r>
            <w:r w:rsidRPr="00903F62">
              <w:t xml:space="preserve"> woda</w:t>
            </w:r>
          </w:p>
          <w:p w:rsidR="00B172C4" w:rsidRPr="00903F62" w:rsidRDefault="00B172C4" w:rsidP="00F42A86">
            <w:r w:rsidRPr="00903F62">
              <w:sym w:font="Wingdings" w:char="F071"/>
            </w:r>
            <w:r w:rsidRPr="00903F62">
              <w:t xml:space="preserve"> CH</w:t>
            </w:r>
            <w:r w:rsidRPr="00903F62">
              <w:rPr>
                <w:vertAlign w:val="subscript"/>
              </w:rPr>
              <w:t>3</w:t>
            </w:r>
            <w:r w:rsidRPr="00903F62">
              <w:t>CN</w:t>
            </w:r>
            <w:r w:rsidRPr="00903F62">
              <w:tab/>
            </w:r>
            <w:r w:rsidRPr="00903F62">
              <w:sym w:font="Wingdings" w:char="F071"/>
            </w:r>
            <w:r w:rsidRPr="00903F62">
              <w:t xml:space="preserve"> toluen</w:t>
            </w:r>
          </w:p>
          <w:p w:rsidR="00B172C4" w:rsidRPr="008E1FD3" w:rsidRDefault="00B172C4" w:rsidP="00F42A86">
            <w:pPr>
              <w:rPr>
                <w:sz w:val="22"/>
                <w:szCs w:val="22"/>
              </w:rPr>
            </w:pPr>
            <w:r w:rsidRPr="00903F62">
              <w:sym w:font="Wingdings" w:char="F071"/>
            </w:r>
            <w:r w:rsidRPr="00903F62">
              <w:t xml:space="preserve"> CHCl</w:t>
            </w:r>
            <w:r w:rsidRPr="00903F62">
              <w:rPr>
                <w:vertAlign w:val="subscript"/>
              </w:rPr>
              <w:t>3</w:t>
            </w:r>
            <w:r w:rsidRPr="00903F62">
              <w:rPr>
                <w:vertAlign w:val="subscript"/>
              </w:rPr>
              <w:tab/>
            </w:r>
            <w:r w:rsidRPr="00903F62">
              <w:sym w:font="Wingdings" w:char="F071"/>
            </w:r>
            <w:r w:rsidRPr="00903F62">
              <w:t xml:space="preserve"> inne:</w:t>
            </w:r>
          </w:p>
        </w:tc>
      </w:tr>
      <w:tr w:rsidR="00B172C4" w:rsidTr="002A2E3B">
        <w:trPr>
          <w:trHeight w:hRule="exact" w:val="870"/>
          <w:jc w:val="center"/>
        </w:trPr>
        <w:tc>
          <w:tcPr>
            <w:tcW w:w="6804" w:type="dxa"/>
            <w:vMerge/>
          </w:tcPr>
          <w:p w:rsidR="00B172C4" w:rsidRDefault="00B172C4" w:rsidP="00F42A86"/>
        </w:tc>
        <w:tc>
          <w:tcPr>
            <w:tcW w:w="3402" w:type="dxa"/>
          </w:tcPr>
          <w:p w:rsidR="00B172C4" w:rsidRPr="00903F62" w:rsidRDefault="00B172C4" w:rsidP="00F42A86">
            <w:pPr>
              <w:rPr>
                <w:sz w:val="24"/>
                <w:szCs w:val="24"/>
              </w:rPr>
            </w:pPr>
            <w:r w:rsidRPr="00903F62">
              <w:rPr>
                <w:sz w:val="24"/>
                <w:szCs w:val="24"/>
              </w:rPr>
              <w:t>Szacowana masa / zakres mas</w:t>
            </w:r>
          </w:p>
          <w:p w:rsidR="00B172C4" w:rsidRPr="00903F62" w:rsidRDefault="00B172C4" w:rsidP="00F42A86">
            <w:r w:rsidRPr="00903F62">
              <w:sym w:font="Wingdings" w:char="F071"/>
            </w:r>
            <w:r w:rsidRPr="00903F62">
              <w:t xml:space="preserve"> </w:t>
            </w:r>
            <w:r>
              <w:t>&lt; 1000</w:t>
            </w:r>
            <w:r>
              <w:tab/>
            </w:r>
            <w:r w:rsidRPr="00903F62">
              <w:sym w:font="Wingdings" w:char="F071"/>
            </w:r>
            <w:r w:rsidRPr="00903F62">
              <w:t xml:space="preserve"> </w:t>
            </w:r>
            <w:r>
              <w:t>&lt; 5000</w:t>
            </w:r>
          </w:p>
          <w:p w:rsidR="00B172C4" w:rsidRPr="00F2206E" w:rsidRDefault="00B172C4" w:rsidP="00F42A86">
            <w:r w:rsidRPr="00903F62">
              <w:sym w:font="Wingdings" w:char="F071"/>
            </w:r>
            <w:r>
              <w:t>&lt; 10000</w:t>
            </w:r>
            <w:r>
              <w:tab/>
            </w:r>
            <w:r w:rsidRPr="00903F62">
              <w:sym w:font="Wingdings" w:char="F071"/>
            </w:r>
            <w:r>
              <w:t xml:space="preserve"> &gt; 10000</w:t>
            </w:r>
          </w:p>
        </w:tc>
      </w:tr>
      <w:tr w:rsidR="00B172C4" w:rsidTr="002A2E3B">
        <w:trPr>
          <w:trHeight w:hRule="exact" w:val="1347"/>
          <w:jc w:val="center"/>
        </w:trPr>
        <w:tc>
          <w:tcPr>
            <w:tcW w:w="6804" w:type="dxa"/>
            <w:vMerge w:val="restart"/>
          </w:tcPr>
          <w:p w:rsidR="00B172C4" w:rsidRPr="00903F62" w:rsidRDefault="002A2E3B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Wzór sumaryczny/strukturalny</w:t>
            </w:r>
          </w:p>
        </w:tc>
        <w:tc>
          <w:tcPr>
            <w:tcW w:w="3402" w:type="dxa"/>
          </w:tcPr>
          <w:p w:rsidR="002A2E3B" w:rsidRPr="00903F62" w:rsidRDefault="002A2E3B" w:rsidP="002A2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masa/</w:t>
            </w:r>
            <w:r w:rsidRPr="00903F62">
              <w:rPr>
                <w:sz w:val="24"/>
                <w:szCs w:val="24"/>
              </w:rPr>
              <w:t>zakres mas</w:t>
            </w:r>
          </w:p>
          <w:p w:rsidR="00B172C4" w:rsidRDefault="00B172C4" w:rsidP="00F42A86"/>
        </w:tc>
      </w:tr>
      <w:tr w:rsidR="00B172C4" w:rsidTr="002A2E3B">
        <w:trPr>
          <w:trHeight w:hRule="exact" w:val="1464"/>
          <w:jc w:val="center"/>
        </w:trPr>
        <w:tc>
          <w:tcPr>
            <w:tcW w:w="6804" w:type="dxa"/>
            <w:vMerge/>
          </w:tcPr>
          <w:p w:rsidR="00B172C4" w:rsidRDefault="00B172C4" w:rsidP="00F42A86"/>
        </w:tc>
        <w:tc>
          <w:tcPr>
            <w:tcW w:w="3402" w:type="dxa"/>
          </w:tcPr>
          <w:p w:rsidR="00B172C4" w:rsidRPr="00903F62" w:rsidRDefault="002A2E3B" w:rsidP="00F4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naważki</w:t>
            </w:r>
          </w:p>
        </w:tc>
      </w:tr>
      <w:tr w:rsidR="00B172C4" w:rsidTr="00F42A86">
        <w:trPr>
          <w:trHeight w:hRule="exact" w:val="851"/>
          <w:jc w:val="center"/>
        </w:trPr>
        <w:tc>
          <w:tcPr>
            <w:tcW w:w="10206" w:type="dxa"/>
            <w:gridSpan w:val="2"/>
          </w:tcPr>
          <w:p w:rsidR="00B172C4" w:rsidRPr="00903F62" w:rsidRDefault="00B172C4" w:rsidP="0006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Uwagi </w:t>
            </w:r>
            <w:bookmarkStart w:id="0" w:name="_GoBack"/>
            <w:bookmarkEnd w:id="0"/>
            <w:r w:rsidRPr="00903F62">
              <w:rPr>
                <w:sz w:val="24"/>
                <w:szCs w:val="24"/>
              </w:rPr>
              <w:t>Zleceniodawcy</w:t>
            </w:r>
          </w:p>
        </w:tc>
      </w:tr>
    </w:tbl>
    <w:p w:rsidR="00C76652" w:rsidRDefault="00C76652"/>
    <w:p w:rsidR="002A2E3B" w:rsidRDefault="002A2E3B"/>
    <w:sectPr w:rsidR="002A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4"/>
    <w:rsid w:val="00060695"/>
    <w:rsid w:val="002A2E3B"/>
    <w:rsid w:val="00B172C4"/>
    <w:rsid w:val="00C76652"/>
    <w:rsid w:val="00F0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B0A67-1A48-4A53-B5D1-30E2899D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Bruker Customer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2018-01-04T14:48:00Z</cp:lastPrinted>
  <dcterms:created xsi:type="dcterms:W3CDTF">2018-01-04T14:49:00Z</dcterms:created>
  <dcterms:modified xsi:type="dcterms:W3CDTF">2018-01-04T14:54:00Z</dcterms:modified>
</cp:coreProperties>
</file>